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81" w:rsidRPr="00721ADA" w:rsidRDefault="002C1E49" w:rsidP="00D305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30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культуры Свердловской области</w:t>
      </w:r>
      <w:r w:rsidRPr="00D30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Свердловская областная универса</w:t>
      </w:r>
      <w:r w:rsidR="001162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льная научная библиотека им. В.</w:t>
      </w:r>
      <w:r w:rsidRPr="00D30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Белинского</w:t>
      </w:r>
      <w:r w:rsidRPr="00D30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Российская библиотечная ассоциация</w:t>
      </w:r>
      <w:r w:rsidRPr="00D3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0581" w:rsidRPr="00721ADA">
        <w:rPr>
          <w:rFonts w:ascii="Times New Roman" w:hAnsi="Times New Roman" w:cs="Times New Roman"/>
          <w:b/>
          <w:snapToGrid w:val="0"/>
          <w:sz w:val="24"/>
          <w:szCs w:val="24"/>
        </w:rPr>
        <w:t>Уважаемые коллеги!</w:t>
      </w:r>
    </w:p>
    <w:p w:rsidR="00D30581" w:rsidRDefault="00D30581" w:rsidP="00D3058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1ADA">
        <w:rPr>
          <w:rFonts w:ascii="Times New Roman" w:hAnsi="Times New Roman" w:cs="Times New Roman"/>
          <w:snapToGrid w:val="0"/>
          <w:sz w:val="24"/>
          <w:szCs w:val="24"/>
        </w:rPr>
        <w:t xml:space="preserve">Приглашаем Вас принять участие в работе </w:t>
      </w:r>
      <w:r w:rsidRPr="00256FF6">
        <w:rPr>
          <w:rFonts w:ascii="Times New Roman" w:hAnsi="Times New Roman" w:cs="Times New Roman"/>
          <w:snapToGrid w:val="0"/>
          <w:sz w:val="24"/>
          <w:szCs w:val="24"/>
        </w:rPr>
        <w:t>Всероссийской научно-практической конференции «</w:t>
      </w:r>
      <w:r w:rsidRPr="00256FF6">
        <w:rPr>
          <w:rFonts w:ascii="Times New Roman" w:hAnsi="Times New Roman" w:cs="Times New Roman"/>
          <w:b/>
          <w:snapToGrid w:val="0"/>
          <w:sz w:val="24"/>
          <w:szCs w:val="24"/>
        </w:rPr>
        <w:t>Чтение в XXI веке: традиции и тенденции (к 115-летию Свердловской областной универсальной научной библиотеки им. В.Г. Белинского)</w:t>
      </w:r>
      <w:r w:rsidRPr="00256FF6">
        <w:rPr>
          <w:rFonts w:ascii="Times New Roman" w:hAnsi="Times New Roman" w:cs="Times New Roman"/>
          <w:snapToGrid w:val="0"/>
          <w:sz w:val="24"/>
          <w:szCs w:val="24"/>
        </w:rPr>
        <w:t>», которая состоится в Свердловской областной универсальной научной библиотеке им.</w:t>
      </w:r>
      <w:r w:rsidR="00116228" w:rsidRPr="0011622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1622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256FF6">
        <w:rPr>
          <w:rFonts w:ascii="Times New Roman" w:hAnsi="Times New Roman" w:cs="Times New Roman"/>
          <w:snapToGrid w:val="0"/>
          <w:sz w:val="24"/>
          <w:szCs w:val="24"/>
        </w:rPr>
        <w:t>В.Г.</w:t>
      </w:r>
      <w:r w:rsidR="00A36F63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256FF6">
        <w:rPr>
          <w:rFonts w:ascii="Times New Roman" w:hAnsi="Times New Roman" w:cs="Times New Roman"/>
          <w:snapToGrid w:val="0"/>
          <w:sz w:val="24"/>
          <w:szCs w:val="24"/>
        </w:rPr>
        <w:t>Белинского (Екатеринбург) 29</w:t>
      </w:r>
      <w:r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256FF6">
        <w:rPr>
          <w:rFonts w:ascii="Times New Roman" w:hAnsi="Times New Roman" w:cs="Times New Roman"/>
          <w:snapToGrid w:val="0"/>
          <w:sz w:val="24"/>
          <w:szCs w:val="24"/>
        </w:rPr>
        <w:t>30 мая 2014 г.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A6509" w:rsidRDefault="008A6509" w:rsidP="00D305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81" w:rsidRPr="00721ADA" w:rsidRDefault="00D30581" w:rsidP="00D305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D5763">
        <w:rPr>
          <w:rFonts w:ascii="Times New Roman" w:hAnsi="Times New Roman" w:cs="Times New Roman"/>
          <w:b/>
          <w:sz w:val="24"/>
          <w:szCs w:val="24"/>
        </w:rPr>
        <w:t>На конференции предлагается обсудить следующий круг проблем</w:t>
      </w:r>
      <w:r w:rsidRPr="00721ADA">
        <w:rPr>
          <w:rFonts w:ascii="Times New Roman" w:hAnsi="Times New Roman" w:cs="Times New Roman"/>
          <w:sz w:val="24"/>
          <w:szCs w:val="24"/>
        </w:rPr>
        <w:t>:</w:t>
      </w:r>
    </w:p>
    <w:p w:rsidR="00D30581" w:rsidRPr="00721AD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1ADA">
        <w:rPr>
          <w:rFonts w:ascii="Times New Roman" w:hAnsi="Times New Roman" w:cs="Times New Roman"/>
          <w:snapToGrid w:val="0"/>
          <w:sz w:val="24"/>
          <w:szCs w:val="24"/>
        </w:rPr>
        <w:t>философские, культурологические, психологические</w:t>
      </w:r>
      <w:r>
        <w:rPr>
          <w:rFonts w:ascii="Times New Roman" w:hAnsi="Times New Roman" w:cs="Times New Roman"/>
          <w:snapToGrid w:val="0"/>
          <w:sz w:val="24"/>
          <w:szCs w:val="24"/>
        </w:rPr>
        <w:t>, педагогические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 xml:space="preserve"> и социологические подходы в изучении </w:t>
      </w:r>
      <w:r>
        <w:rPr>
          <w:rFonts w:ascii="Times New Roman" w:hAnsi="Times New Roman" w:cs="Times New Roman"/>
          <w:snapToGrid w:val="0"/>
          <w:sz w:val="24"/>
          <w:szCs w:val="24"/>
        </w:rPr>
        <w:t>чтения и читательских практик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D30581" w:rsidRPr="00721AD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6FF6">
        <w:rPr>
          <w:rFonts w:ascii="Times New Roman" w:hAnsi="Times New Roman" w:cs="Times New Roman"/>
          <w:snapToGrid w:val="0"/>
          <w:sz w:val="24"/>
          <w:szCs w:val="24"/>
        </w:rPr>
        <w:t>современная ситуация чтения в России и мире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0581" w:rsidRPr="00721AD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6FF6">
        <w:rPr>
          <w:rFonts w:ascii="Times New Roman" w:hAnsi="Times New Roman" w:cs="Times New Roman"/>
          <w:snapToGrid w:val="0"/>
          <w:sz w:val="24"/>
          <w:szCs w:val="24"/>
        </w:rPr>
        <w:t>проблемы продвижения книги и чтения</w:t>
      </w:r>
      <w:r>
        <w:rPr>
          <w:rFonts w:ascii="Times New Roman" w:hAnsi="Times New Roman" w:cs="Times New Roman"/>
          <w:snapToGrid w:val="0"/>
          <w:sz w:val="24"/>
          <w:szCs w:val="24"/>
        </w:rPr>
        <w:t>: традиции и инновации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0581" w:rsidRPr="00F645E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45EA">
        <w:rPr>
          <w:rFonts w:ascii="Times New Roman" w:hAnsi="Times New Roman" w:cs="Times New Roman"/>
          <w:snapToGrid w:val="0"/>
          <w:sz w:val="24"/>
          <w:szCs w:val="24"/>
        </w:rPr>
        <w:t>роль библиотек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645EA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>продвижении чтения и книги</w:t>
      </w:r>
      <w:r w:rsidRPr="00F645E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0581" w:rsidRPr="00721AD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6292">
        <w:rPr>
          <w:rFonts w:ascii="Times New Roman" w:hAnsi="Times New Roman" w:cs="Times New Roman"/>
          <w:snapToGrid w:val="0"/>
          <w:sz w:val="24"/>
          <w:szCs w:val="24"/>
        </w:rPr>
        <w:t>роль СМИ, библиотечной рекламы и PR-служб в продвижении книги и чтения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0581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6292">
        <w:rPr>
          <w:rFonts w:ascii="Times New Roman" w:hAnsi="Times New Roman" w:cs="Times New Roman"/>
          <w:snapToGrid w:val="0"/>
          <w:sz w:val="24"/>
          <w:szCs w:val="24"/>
        </w:rPr>
        <w:t>особенности продвижения чтения в разные социальные и возрастные группы населения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F330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30581" w:rsidRPr="00D86292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6292">
        <w:rPr>
          <w:rFonts w:ascii="Times New Roman" w:hAnsi="Times New Roman" w:cs="Times New Roman"/>
          <w:snapToGrid w:val="0"/>
          <w:sz w:val="24"/>
          <w:szCs w:val="24"/>
        </w:rPr>
        <w:t>социальное партнерство в продвижении чтения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книги;</w:t>
      </w:r>
    </w:p>
    <w:p w:rsidR="00D30581" w:rsidRPr="00721AD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6292">
        <w:rPr>
          <w:rFonts w:ascii="Times New Roman" w:hAnsi="Times New Roman" w:cs="Times New Roman"/>
          <w:snapToGrid w:val="0"/>
          <w:sz w:val="24"/>
          <w:szCs w:val="24"/>
        </w:rPr>
        <w:t>проблемы и перспективы использования электронной книги в библиотеках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0581" w:rsidRPr="00721AD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чтение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 xml:space="preserve"> и сетевые формы коммуникаций;</w:t>
      </w:r>
    </w:p>
    <w:p w:rsidR="00D30581" w:rsidRPr="00721ADA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1ADA">
        <w:rPr>
          <w:rFonts w:ascii="Times New Roman" w:hAnsi="Times New Roman" w:cs="Times New Roman"/>
          <w:snapToGrid w:val="0"/>
          <w:sz w:val="24"/>
          <w:szCs w:val="24"/>
        </w:rPr>
        <w:t>роль образования и воспитания 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продвижении чтения и книги</w:t>
      </w:r>
      <w:r w:rsidRPr="00721AD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0581" w:rsidRPr="00D30581" w:rsidRDefault="00D30581" w:rsidP="00D3058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81">
        <w:rPr>
          <w:rFonts w:ascii="Times New Roman" w:hAnsi="Times New Roman" w:cs="Times New Roman"/>
          <w:snapToGrid w:val="0"/>
          <w:sz w:val="24"/>
          <w:szCs w:val="24"/>
        </w:rPr>
        <w:t>изучение чтения и читательских практик: теории и методы.</w:t>
      </w:r>
      <w:r w:rsidRPr="00D30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49" w:rsidRPr="008B2898" w:rsidRDefault="002C1E49" w:rsidP="00330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участию приглашаются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библиотек, преподаватели вузов и колледжей, учителя, IT-специалисты, сотрудники научно-исследовательских институтов, издательств, представители государственных структур и общественных организаций.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конференции состоятся:</w:t>
      </w:r>
    </w:p>
    <w:p w:rsidR="002C1E49" w:rsidRPr="008B2898" w:rsidRDefault="00A36F63" w:rsidP="008B289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л</w:t>
      </w:r>
      <w:r w:rsidRPr="008B2898">
        <w:rPr>
          <w:rFonts w:ascii="Times New Roman" w:hAnsi="Times New Roman" w:cs="Times New Roman"/>
          <w:snapToGrid w:val="0"/>
          <w:sz w:val="24"/>
          <w:szCs w:val="24"/>
        </w:rPr>
        <w:t>екция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Pr="008B2898">
        <w:rPr>
          <w:rFonts w:ascii="Times New Roman" w:hAnsi="Times New Roman" w:cs="Times New Roman"/>
          <w:snapToGrid w:val="0"/>
          <w:sz w:val="24"/>
          <w:szCs w:val="24"/>
        </w:rPr>
        <w:t>Прошлое, настоящее и будущее чтения</w:t>
      </w:r>
      <w:r w:rsidR="00CD346A">
        <w:rPr>
          <w:rFonts w:ascii="Times New Roman" w:hAnsi="Times New Roman" w:cs="Times New Roman"/>
          <w:snapToGrid w:val="0"/>
          <w:sz w:val="24"/>
          <w:szCs w:val="24"/>
        </w:rPr>
        <w:t xml:space="preserve"> в России</w:t>
      </w:r>
      <w:bookmarkStart w:id="0" w:name="_GoBack"/>
      <w:bookmarkEnd w:id="0"/>
      <w:r w:rsidRPr="008B2898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>Абрам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>Рейтблат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>социолог культуры, историк литературы и библиотечного дела,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член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редак</w:t>
      </w:r>
      <w:r>
        <w:rPr>
          <w:rFonts w:ascii="Times New Roman" w:hAnsi="Times New Roman" w:cs="Times New Roman"/>
          <w:snapToGrid w:val="0"/>
          <w:sz w:val="24"/>
          <w:szCs w:val="24"/>
        </w:rPr>
        <w:t>ции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издательства «Новое Литературное Обозрение», заведующ</w:t>
      </w:r>
      <w:r>
        <w:rPr>
          <w:rFonts w:ascii="Times New Roman" w:hAnsi="Times New Roman" w:cs="Times New Roman"/>
          <w:snapToGrid w:val="0"/>
          <w:sz w:val="24"/>
          <w:szCs w:val="24"/>
        </w:rPr>
        <w:t>ий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сектором Российской государственной библиотеки по искусству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Москва)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2C1E49" w:rsidRPr="008B2898" w:rsidRDefault="00A36F63" w:rsidP="008B289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«П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резентация </w:t>
      </w:r>
      <w:r w:rsidR="00D30581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проекта </w:t>
      </w:r>
      <w:r w:rsidRPr="00A36F63">
        <w:rPr>
          <w:rFonts w:ascii="Times New Roman" w:hAnsi="Times New Roman" w:cs="Times New Roman"/>
          <w:snapToGrid w:val="0"/>
          <w:sz w:val="24"/>
          <w:szCs w:val="24"/>
        </w:rPr>
        <w:t>“</w:t>
      </w:r>
      <w:r w:rsidR="00D30581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Библиотека </w:t>
      </w:r>
      <w:proofErr w:type="spellStart"/>
      <w:r w:rsidR="00D30581" w:rsidRPr="008B2898">
        <w:rPr>
          <w:rFonts w:ascii="Times New Roman" w:hAnsi="Times New Roman" w:cs="Times New Roman"/>
          <w:snapToGrid w:val="0"/>
          <w:sz w:val="24"/>
          <w:szCs w:val="24"/>
        </w:rPr>
        <w:t>ЛитРес</w:t>
      </w:r>
      <w:proofErr w:type="spellEnd"/>
      <w:r w:rsidRPr="00A36F63">
        <w:rPr>
          <w:rFonts w:ascii="Times New Roman" w:hAnsi="Times New Roman" w:cs="Times New Roman"/>
          <w:snapToGrid w:val="0"/>
          <w:sz w:val="24"/>
          <w:szCs w:val="24"/>
        </w:rPr>
        <w:t>”</w:t>
      </w:r>
      <w:r w:rsidR="00D30581" w:rsidRPr="008B2898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>Андр</w:t>
      </w:r>
      <w:r>
        <w:rPr>
          <w:rFonts w:ascii="Times New Roman" w:hAnsi="Times New Roman" w:cs="Times New Roman"/>
          <w:snapToGrid w:val="0"/>
          <w:sz w:val="24"/>
          <w:szCs w:val="24"/>
        </w:rPr>
        <w:t>ея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>Галицков</w:t>
      </w:r>
      <w:r w:rsidR="00116228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>руководител</w:t>
      </w:r>
      <w:r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D30581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C1E49" w:rsidRPr="008B2898">
        <w:rPr>
          <w:rFonts w:ascii="Times New Roman" w:hAnsi="Times New Roman" w:cs="Times New Roman"/>
          <w:snapToGrid w:val="0"/>
          <w:sz w:val="24"/>
          <w:szCs w:val="24"/>
        </w:rPr>
        <w:t xml:space="preserve"> Москва);</w:t>
      </w:r>
    </w:p>
    <w:p w:rsidR="002C1E49" w:rsidRPr="002C1E49" w:rsidRDefault="002C1E49" w:rsidP="008B289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98">
        <w:rPr>
          <w:rFonts w:ascii="Times New Roman" w:hAnsi="Times New Roman" w:cs="Times New Roman"/>
          <w:snapToGrid w:val="0"/>
          <w:sz w:val="24"/>
          <w:szCs w:val="24"/>
        </w:rPr>
        <w:t>круглый стол по проблемам продвижения чтения с участием библиотекарей, издателей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писателей, студентов, педагогов и журналистов.</w:t>
      </w:r>
    </w:p>
    <w:p w:rsidR="002C1E49" w:rsidRPr="002C1E49" w:rsidRDefault="002C1E49" w:rsidP="008B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бесплатное. Организационный взнос не предусматривается. Командировочные расходы за счет участников.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Бронирование гостиницы осуществляется участниками самостоятельно на сайтах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2C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http://www.booking.com/</w:t>
        </w:r>
      </w:hyperlink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2C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http://www.hotelscombined.ru/Place/Yekaterinburg.htm</w:t>
        </w:r>
      </w:hyperlink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2C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http://www.vashotel.ru/gostinicy/rossiya/ekaterinburg/</w:t>
        </w:r>
      </w:hyperlink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конференции планируется издание сборника материалов конференции.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Авторам будет предложен договор оферты.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заочная форма участия в конференции.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Оргкомитет оставляет за собой право отбора докладов с учетом их соответствия тематике конференции.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на участие в конференции и тезисы просим направлять </w:t>
      </w:r>
      <w:r w:rsidR="00A36F63"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апреля 2014 года 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 (кнопка «Заявка на участие»)</w:t>
      </w:r>
      <w:r w:rsidR="00B7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71266" w:rsidRPr="00F062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http://conference.uraic.ru/Section/2014-05-29-chtenie-v-21-veke-info</w:t>
        </w:r>
      </w:hyperlink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620219, Екатеринбург, Белинского, 15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(343)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–15–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76       </w:t>
      </w:r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C1E49">
        <w:rPr>
          <w:rFonts w:ascii="Times New Roman" w:eastAsia="Times New Roman" w:hAnsi="Times New Roman" w:cs="Times New Roman"/>
          <w:sz w:val="24"/>
          <w:szCs w:val="24"/>
          <w:lang w:eastAsia="ru-RU"/>
        </w:rPr>
        <w:t>: BelinkaConference@yandex.ru</w:t>
      </w:r>
      <w:r w:rsidR="00A3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C36" w:rsidRDefault="00E77C36"/>
    <w:sectPr w:rsidR="00E7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6FB"/>
    <w:multiLevelType w:val="multilevel"/>
    <w:tmpl w:val="D46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43DA1"/>
    <w:multiLevelType w:val="hybridMultilevel"/>
    <w:tmpl w:val="4E1E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49"/>
    <w:rsid w:val="00116228"/>
    <w:rsid w:val="002C1E49"/>
    <w:rsid w:val="00330A71"/>
    <w:rsid w:val="0071130C"/>
    <w:rsid w:val="0078797C"/>
    <w:rsid w:val="007F3980"/>
    <w:rsid w:val="008A6509"/>
    <w:rsid w:val="008B2898"/>
    <w:rsid w:val="00A36F63"/>
    <w:rsid w:val="00B71266"/>
    <w:rsid w:val="00CD346A"/>
    <w:rsid w:val="00D30581"/>
    <w:rsid w:val="00DF56FA"/>
    <w:rsid w:val="00E608D9"/>
    <w:rsid w:val="00E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5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5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otel.ru/gostinicy/rossiya/ekaterinbu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telscombined.ru/Place/Yekaterinbur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erence.uraic.ru/Section/2014-05-29-chtenie-v-21-veke-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metod8a</dc:creator>
  <cp:lastModifiedBy>mov1</cp:lastModifiedBy>
  <cp:revision>4</cp:revision>
  <dcterms:created xsi:type="dcterms:W3CDTF">2014-03-26T11:20:00Z</dcterms:created>
  <dcterms:modified xsi:type="dcterms:W3CDTF">2014-03-27T07:32:00Z</dcterms:modified>
</cp:coreProperties>
</file>